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CA" w:rsidRPr="00223CCA" w:rsidRDefault="00BC5022" w:rsidP="00D61AC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fr-FR"/>
        </w:rPr>
      </w:pPr>
      <w:r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fr-FR"/>
        </w:rPr>
        <w:t>Fournit</w:t>
      </w:r>
      <w:r w:rsidR="00D61AC9"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fr-FR"/>
        </w:rPr>
        <w:t xml:space="preserve">ures pour le Cm1 Cm2 </w:t>
      </w:r>
      <w:r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fr-FR"/>
        </w:rPr>
        <w:t xml:space="preserve">M </w:t>
      </w:r>
      <w:proofErr w:type="spellStart"/>
      <w:r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fr-FR"/>
        </w:rPr>
        <w:t>Gondolf</w:t>
      </w:r>
      <w:proofErr w:type="spellEnd"/>
      <w:r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fr-FR"/>
        </w:rPr>
        <w:t>.</w:t>
      </w:r>
      <w:r w:rsidR="00D61AC9"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fr-FR"/>
        </w:rPr>
        <w:t xml:space="preserve"> </w:t>
      </w:r>
      <w:r w:rsidR="00D80102" w:rsidRPr="00223CCA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fr-FR"/>
        </w:rPr>
        <w:t xml:space="preserve"> </w:t>
      </w:r>
    </w:p>
    <w:p w:rsidR="00022525" w:rsidRDefault="00BC5022" w:rsidP="00223C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u w:val="single"/>
          <w:lang w:eastAsia="fr-FR"/>
        </w:rPr>
      </w:pPr>
      <w:r w:rsidRPr="00223CCA">
        <w:rPr>
          <w:rFonts w:ascii="Comic Sans MS" w:eastAsia="Times New Roman" w:hAnsi="Comic Sans MS" w:cs="Times New Roman"/>
          <w:b/>
          <w:bCs/>
          <w:i/>
          <w:iCs/>
          <w:color w:val="FF0000"/>
          <w:sz w:val="28"/>
          <w:szCs w:val="28"/>
          <w:u w:val="single"/>
          <w:lang w:eastAsia="fr-FR"/>
        </w:rPr>
        <w:t>A vérifier à la rentrée de chaque période de vacances</w:t>
      </w:r>
      <w:r w:rsidR="00E6441F">
        <w:rPr>
          <w:rFonts w:ascii="Comic Sans MS" w:eastAsia="Times New Roman" w:hAnsi="Comic Sans MS" w:cs="Times New Roman"/>
          <w:b/>
          <w:bCs/>
          <w:i/>
          <w:iCs/>
          <w:color w:val="FF0000"/>
          <w:sz w:val="28"/>
          <w:szCs w:val="28"/>
          <w:u w:val="single"/>
          <w:lang w:eastAsia="fr-FR"/>
        </w:rPr>
        <w:t xml:space="preserve">, </w:t>
      </w:r>
      <w:r w:rsidR="00223CCA" w:rsidRPr="00223CCA">
        <w:rPr>
          <w:rFonts w:ascii="Comic Sans MS" w:eastAsia="Times New Roman" w:hAnsi="Comic Sans MS" w:cs="Times New Roman"/>
          <w:b/>
          <w:bCs/>
          <w:i/>
          <w:iCs/>
          <w:color w:val="FF0000"/>
          <w:sz w:val="28"/>
          <w:szCs w:val="28"/>
          <w:u w:val="single"/>
          <w:lang w:eastAsia="fr-FR"/>
        </w:rPr>
        <w:t>chaque jour pour certains.</w:t>
      </w:r>
    </w:p>
    <w:p w:rsidR="00223CCA" w:rsidRPr="00223CCA" w:rsidRDefault="00223CCA" w:rsidP="00223CCA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u w:val="single"/>
          <w:lang w:eastAsia="fr-FR"/>
        </w:rPr>
      </w:pPr>
    </w:p>
    <w:tbl>
      <w:tblPr>
        <w:tblW w:w="11199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9498"/>
        <w:gridCol w:w="567"/>
      </w:tblGrid>
      <w:tr w:rsidR="00022525" w:rsidRPr="00BC5022" w:rsidTr="00D8010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D80102">
              <w:rPr>
                <w:rFonts w:ascii="Comic Sans MS" w:eastAsia="Times New Roman" w:hAnsi="Comic Sans MS" w:cs="Times New Roman"/>
                <w:b/>
                <w:iCs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7438BE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D80102">
              <w:rPr>
                <w:rFonts w:ascii="Comic Sans MS" w:eastAsia="Times New Roman" w:hAnsi="Comic Sans MS" w:cs="Times New Roman"/>
                <w:b/>
                <w:bCs/>
                <w:iCs/>
                <w:color w:val="000000"/>
                <w:sz w:val="20"/>
                <w:szCs w:val="20"/>
                <w:lang w:eastAsia="fr-FR"/>
              </w:rPr>
              <w:t>q</w:t>
            </w:r>
            <w:r w:rsidR="00022525" w:rsidRPr="00D80102">
              <w:rPr>
                <w:rFonts w:ascii="Comic Sans MS" w:eastAsia="Times New Roman" w:hAnsi="Comic Sans MS" w:cs="Times New Roman"/>
                <w:b/>
                <w:bCs/>
                <w:iCs/>
                <w:color w:val="000000"/>
                <w:sz w:val="20"/>
                <w:szCs w:val="20"/>
                <w:lang w:eastAsia="fr-FR"/>
              </w:rPr>
              <w:t>té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Description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:                                   </w:t>
            </w:r>
            <w:r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                           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043E" w:rsidRDefault="00022525" w:rsidP="00BC502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Classeurs grand format 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 xml:space="preserve">neufs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(4 anneaux)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.   </w:t>
            </w:r>
          </w:p>
          <w:p w:rsidR="00022525" w:rsidRPr="00BC5022" w:rsidRDefault="003A6A3F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 xml:space="preserve">Ne pas réutiliser de vieux </w:t>
            </w:r>
            <w:r w:rsidR="00022525"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classeurs, fragilisés, avec des anneaux fatigués.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3F47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Paquet de feuilles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simples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perforées,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grand format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blanches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grands carreaux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  <w:r w:rsidRPr="00BC5022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br/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Eviter les feuilles "premier prix" </w:t>
            </w:r>
            <w:r w:rsidRPr="005450CA">
              <w:rPr>
                <w:rFonts w:ascii="Comic Sans MS" w:eastAsia="Times New Roman" w:hAnsi="Comic Sans MS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>dont les perforations peuvent se révéler fragiles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, et les lignes peu visibles ou imprécises. (Donc 70 à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90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g/m2)</w:t>
            </w:r>
            <w:r w:rsidRPr="00BC50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  <w:p w:rsidR="00022525" w:rsidRPr="00E6441F" w:rsidRDefault="00022525" w:rsidP="00BC502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E6441F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eastAsia="fr-FR"/>
              </w:rPr>
              <w:t>A renouveler dès que le stock diminue...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Chemise à rabats en plastique ou en car</w:t>
            </w:r>
            <w:r w:rsidR="00E0673A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t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on avec élastique.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Pochette d'étiquettes.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Trousse.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Pochette de 12 feutres de couleur.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Pochette de 12 crayons de couleur bien taillés.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Crayons à papier HB.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Taille-crayons à réservoir.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C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Stylos à bille </w:t>
            </w:r>
            <w:r w:rsidRPr="00406D20">
              <w:rPr>
                <w:rFonts w:ascii="Comic Sans MS" w:eastAsia="Times New Roman" w:hAnsi="Comic Sans MS" w:cs="Times New Roman"/>
                <w:b/>
                <w:i/>
                <w:iCs/>
                <w:color w:val="FF0000"/>
                <w:sz w:val="24"/>
                <w:szCs w:val="24"/>
                <w:lang w:eastAsia="fr-FR"/>
              </w:rPr>
              <w:t>(2 bleus, 2 rouges, 2 verts).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Bien choisir son outil de travail pour une belle écriture, rapide.</w:t>
            </w:r>
            <w:r w:rsidR="00C93F47"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C93F47" w:rsidRPr="00406D20">
              <w:rPr>
                <w:rFonts w:ascii="Comic Sans MS" w:eastAsia="Times New Roman" w:hAnsi="Comic Sans MS" w:cs="Times New Roman"/>
                <w:i/>
                <w:iCs/>
                <w:color w:val="FF0000"/>
                <w:sz w:val="24"/>
                <w:szCs w:val="24"/>
                <w:lang w:eastAsia="fr-FR"/>
              </w:rPr>
              <w:t>2 de chaque, pour </w:t>
            </w:r>
            <w:r w:rsidR="00C93F47" w:rsidRPr="00406D20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toujours</w:t>
            </w:r>
            <w:r w:rsidR="00C93F47" w:rsidRPr="00406D20">
              <w:rPr>
                <w:rFonts w:ascii="Comic Sans MS" w:eastAsia="Times New Roman" w:hAnsi="Comic Sans MS" w:cs="Times New Roman"/>
                <w:i/>
                <w:iCs/>
                <w:color w:val="FF0000"/>
                <w:sz w:val="24"/>
                <w:szCs w:val="24"/>
                <w:lang w:eastAsia="fr-FR"/>
              </w:rPr>
              <w:t xml:space="preserve"> avoir 1 stylo de secours</w:t>
            </w:r>
            <w:r w:rsidR="00C93F47"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).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Gomme neuve.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Paire de ciseaux.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548F">
              <w:rPr>
                <w:rFonts w:ascii="Comic Sans MS" w:eastAsia="Times New Roman" w:hAnsi="Comic Sans MS" w:cs="Times New Roman"/>
                <w:b/>
                <w:i/>
                <w:iCs/>
                <w:color w:val="FF0000"/>
                <w:sz w:val="24"/>
                <w:szCs w:val="24"/>
                <w:lang w:eastAsia="fr-FR"/>
              </w:rPr>
              <w:t>Colles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liquides ou </w:t>
            </w:r>
            <w:r w:rsidRPr="0022228C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en gel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(éviter les bâtons de colle)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Traçage: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Règle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neuve</w:t>
            </w:r>
            <w:r w:rsidR="00C93F47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(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pour les graduations parfois effacées, et des dégradations souvent constatées de la ligne de traçage).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Equerre (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neuve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). Pour les mêmes raisons. (L'ancienne peut servir à la maison).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Compas.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Peinture en tubes (12 si possible; plus serait inutile).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Pinceaux de tailles différentes (pour indication, lot de 3: n°4 ou 6, n°10, n°14 ou 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Pinceau brosse n°8 ou 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DD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Agenda</w:t>
            </w:r>
            <w:r w:rsidR="00DD548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Petit   dictionnaire de poche (à toujours avoir à portée de main, pour pouvoir vérifier l'orthographe d'un mot).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Calculette </w:t>
            </w: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simple</w:t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et lisible avec étiquette au dos.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22525" w:rsidRPr="00BC5022" w:rsidTr="00D8010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Paire de ballerines (chaussons de gymnastique) pour faire du sport en salle à partir de la Toussaint.</w:t>
            </w:r>
            <w:r w:rsidRPr="00BC5022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br/>
            </w: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(Prévoir une tenue de sport adaptée; les enfants sont avertis du type d'activité qui leur sera proposé à chaque séance).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2525" w:rsidRPr="00BC5022" w:rsidRDefault="00022525" w:rsidP="00BC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001F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BC5022" w:rsidRPr="00BC5022" w:rsidRDefault="00BC5022" w:rsidP="00BC50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7438BE">
        <w:rPr>
          <w:rFonts w:ascii="Comic Sans MS" w:eastAsia="Times New Roman" w:hAnsi="Comic Sans MS" w:cs="Times New Roman"/>
          <w:i/>
          <w:iCs/>
          <w:color w:val="000000"/>
          <w:sz w:val="16"/>
          <w:szCs w:val="16"/>
          <w:lang w:eastAsia="fr-FR"/>
        </w:rPr>
        <w:t> </w:t>
      </w:r>
    </w:p>
    <w:p w:rsidR="00BC5022" w:rsidRPr="00BC5022" w:rsidRDefault="00BC5022" w:rsidP="00BC5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001F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fr-FR"/>
        </w:rPr>
        <w:t>Coller une étiquette</w:t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 xml:space="preserve"> sur les règles</w:t>
      </w:r>
      <w:r w:rsidR="00223CC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 xml:space="preserve">, ciseaux, équerres, stylos, </w:t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 xml:space="preserve"> ou </w:t>
      </w:r>
      <w:r w:rsidRPr="0059001F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fr-FR"/>
        </w:rPr>
        <w:t>marquer</w:t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 xml:space="preserve"> d'une manière ou d'une</w:t>
      </w:r>
      <w:r w:rsidR="00223CC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 xml:space="preserve"> autre (initiales, petit signe</w:t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>).</w:t>
      </w:r>
      <w:r w:rsidRPr="00BC502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br/>
      </w:r>
      <w:r w:rsidRPr="0059001F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fr-FR"/>
        </w:rPr>
        <w:t>Ne pas dessiner ou écrire</w:t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 xml:space="preserve"> sur les classeurs qui doivent rester propres toute l'année.</w:t>
      </w:r>
      <w:r w:rsidRPr="00BC502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br/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>Pas de pochettes transparentes perforées (qui rendent le classement plus difficile, les corrections moins aisées, et qui remplissent inutilement les classeurs).</w:t>
      </w:r>
      <w:r w:rsidRPr="00BC502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br/>
      </w:r>
      <w:r w:rsidRPr="0059001F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fr-FR"/>
        </w:rPr>
        <w:t>Le stylo plume est autorisé. L'effaceur-réécriveur permet de rectifier rapidement les erreurs.</w:t>
      </w:r>
      <w:r w:rsidRPr="00BC502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br/>
      </w:r>
      <w:r w:rsidRPr="0059001F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fr-FR"/>
        </w:rPr>
        <w:t>Un vêtement de protection doit être porté par les enfants pour les activités "peinture" (une grande et "vieille" chemise...).</w:t>
      </w:r>
    </w:p>
    <w:sectPr w:rsidR="00BC5022" w:rsidRPr="00BC5022" w:rsidSect="00BC50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022"/>
    <w:rsid w:val="00022525"/>
    <w:rsid w:val="0022228C"/>
    <w:rsid w:val="00223CCA"/>
    <w:rsid w:val="003A6A3F"/>
    <w:rsid w:val="00406D20"/>
    <w:rsid w:val="0052043E"/>
    <w:rsid w:val="005450CA"/>
    <w:rsid w:val="0059001F"/>
    <w:rsid w:val="0071508C"/>
    <w:rsid w:val="007438BE"/>
    <w:rsid w:val="008D60A4"/>
    <w:rsid w:val="00B17AD2"/>
    <w:rsid w:val="00BC5022"/>
    <w:rsid w:val="00C93F47"/>
    <w:rsid w:val="00D61AC9"/>
    <w:rsid w:val="00D80102"/>
    <w:rsid w:val="00DD548F"/>
    <w:rsid w:val="00E0673A"/>
    <w:rsid w:val="00E6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C5022"/>
    <w:rPr>
      <w:i/>
      <w:iCs/>
    </w:rPr>
  </w:style>
  <w:style w:type="character" w:styleId="lev">
    <w:name w:val="Strong"/>
    <w:basedOn w:val="Policepardfaut"/>
    <w:uiPriority w:val="22"/>
    <w:qFormat/>
    <w:rsid w:val="00BC5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La Cambe</dc:creator>
  <cp:lastModifiedBy>Admin</cp:lastModifiedBy>
  <cp:revision>16</cp:revision>
  <dcterms:created xsi:type="dcterms:W3CDTF">2015-07-03T07:37:00Z</dcterms:created>
  <dcterms:modified xsi:type="dcterms:W3CDTF">2016-07-12T08:32:00Z</dcterms:modified>
</cp:coreProperties>
</file>