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D2" w:rsidRDefault="00F322D2" w:rsidP="00F322D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F322D2">
        <w:rPr>
          <w:rFonts w:ascii="Comic Sans MS" w:eastAsia="Times New Roman" w:hAnsi="Comic Sans MS" w:cs="Times New Roman"/>
          <w:color w:val="0000CD"/>
          <w:sz w:val="24"/>
          <w:szCs w:val="24"/>
          <w:lang w:eastAsia="fr-FR"/>
        </w:rPr>
        <w:t>Liste des fournitures personnelles conseillées pour le CE2</w:t>
      </w: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</w:p>
    <w:p w:rsidR="00F322D2" w:rsidRDefault="00F322D2" w:rsidP="00F322D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F322D2" w:rsidRPr="00F322D2" w:rsidRDefault="00F322D2" w:rsidP="00F322D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i/>
          <w:iCs/>
          <w:sz w:val="24"/>
          <w:szCs w:val="24"/>
          <w:u w:val="single"/>
          <w:lang w:eastAsia="fr-FR"/>
        </w:rPr>
        <w:t>Merci  d’inscrire le prénom de votre enfant sur l’ensemble du matériel  </w:t>
      </w: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(même les feutres)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trousse : 2 stylos bleus, 2 rouges, 2 verts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2 crayons à papier et 1 taille-crayon avec réservoir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gomme blanche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feutre fluo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règle plate de 30 cm en plastique rigide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équerre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compas de bonne qualité (à partir du 2</w:t>
      </w:r>
      <w:r w:rsidRPr="00F322D2">
        <w:rPr>
          <w:rFonts w:ascii="Comic Sans MS" w:eastAsia="Times New Roman" w:hAnsi="Comic Sans MS" w:cs="Times New Roman"/>
          <w:sz w:val="24"/>
          <w:szCs w:val="24"/>
          <w:vertAlign w:val="superscript"/>
          <w:lang w:eastAsia="fr-FR"/>
        </w:rPr>
        <w:t>ème</w:t>
      </w: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trimestre)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paire de ciseaux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stick de colle (en prévoir plusieurs pour l’année)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boîte de crayons de couleur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boîte de feutres (10-12 maximum)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ardoise blanche avec feutres (à renouveler)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chiffon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porte-vues de 90 vues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grand classeur à anneaux, 4cm de large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paquet  de pochettes plastiques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paquet de grandes feuilles à carreaux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paquet de 12  intercalaires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grande chemise  à rabats</w:t>
      </w:r>
    </w:p>
    <w:p w:rsidR="00F322D2" w:rsidRPr="00F322D2" w:rsidRDefault="00F322D2" w:rsidP="00F322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agenda (17X22)</w:t>
      </w:r>
    </w:p>
    <w:p w:rsidR="00F30575" w:rsidRPr="00F322D2" w:rsidRDefault="00F322D2" w:rsidP="00F322D2">
      <w:pPr>
        <w:rPr>
          <w:rFonts w:ascii="Comic Sans MS" w:hAnsi="Comic Sans MS"/>
        </w:rPr>
      </w:pPr>
      <w:r w:rsidRPr="00F322D2">
        <w:rPr>
          <w:rFonts w:ascii="Comic Sans MS" w:eastAsia="Times New Roman" w:hAnsi="Comic Sans MS" w:cs="Times New Roman"/>
          <w:sz w:val="24"/>
          <w:szCs w:val="24"/>
          <w:lang w:eastAsia="fr-FR"/>
        </w:rPr>
        <w:t>1 paire de ballerines pour faire du sport en salle          + 1 boîte de mouchoirs</w:t>
      </w:r>
    </w:p>
    <w:sectPr w:rsidR="00F30575" w:rsidRPr="00F322D2" w:rsidSect="00F32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0455B"/>
    <w:multiLevelType w:val="multilevel"/>
    <w:tmpl w:val="2440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2D2"/>
    <w:rsid w:val="00F30575"/>
    <w:rsid w:val="00F3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322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2016-07-12T08:43:00Z</dcterms:created>
  <dcterms:modified xsi:type="dcterms:W3CDTF">2016-07-12T08:45:00Z</dcterms:modified>
</cp:coreProperties>
</file>